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((Game 70))</w:t>
      </w:r>
    </w:p>
    <w:p w:rsidR="00000000" w:rsidDel="00000000" w:rsidP="00000000" w:rsidRDefault="00000000" w:rsidRPr="00000000" w14:paraId="00000002">
      <w:pPr>
        <w:rPr/>
      </w:pPr>
      <w:r w:rsidDel="00000000" w:rsidR="00000000" w:rsidRPr="00000000">
        <w:rPr>
          <w:rtl w:val="0"/>
        </w:rPr>
        <w:t xml:space="preserve">(Written is a flowing script in ancient Oranti, adorned with illuminated text and penned by a master of the craft on a roll of parchment - left on the desk of Master Rashad)</w:t>
      </w:r>
    </w:p>
    <w:p w:rsidR="00000000" w:rsidDel="00000000" w:rsidP="00000000" w:rsidRDefault="00000000" w:rsidRPr="00000000" w14:paraId="00000003">
      <w:pPr>
        <w:rPr/>
      </w:pPr>
      <w:r w:rsidDel="00000000" w:rsidR="00000000" w:rsidRPr="00000000">
        <w:rPr>
          <w:rtl w:val="0"/>
        </w:rPr>
        <w:t xml:space="preserve">It is nearly impossible to comprehend the way this one feels right now. I now feel more like… myself? than I have in many, many centuries. It is thanks to the actions of the Adventurer’s Guild and their willingness to sift through the sands of this one’s mind and put themselves in the grave danger of being lost themselves that I can finally see them, as clearly as if it were yesterday.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even heard my name, the name from before. However, there is much to write, and not much time.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Five in total. Five Guild members are now gone.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Fae Messenger came to the guild hall and stated that there was a chance to stop the self-professed king of Quartz from shrouding the world in despair. We were told that a path would be opened for us and that we would need to assist their collective court by going to the place of Fae and meeting at his throne room.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were also informed that it was possible to take back the Onyx City, and that we would have the assistance of the Black Tigers. When we arrived, the city was in pandemonium, as the now Sultan of the Onyx City lead resistance forces to strike out, and the city was quickly brought to a standstill. We were sent in via the airship to assist by reclaiming some bridges and to ensure siege weaponry could not be established. After dispatching of some rocs, we were able to land and immediately got to work. The nocturnal empire troops were numerous, and they seemed to revel in using conscripts. The guild made sure to save who they could where they could, but this did not come without cost.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first fell. I did not know until after as I was engaged elsewhere, but this one got sorrowful word that in the mass melee, Ayman became separated from the other guild forces and was brought down by enemy troops. We were able to recover his body, but it was far too late and his spirit had already started its journey to the Reaper of Hearts. We were able to hold an honorable burial for him, and it was clear that his reach went far beyond that of Samazar. This one knows that this son of the Ruby Court carried with him a gentleness that was far too rare in this world. Master Baab was able to write down a secret they had heard from him onto a small scroll, and this one made sure it was placed into the funeral pyre so that Ayman would have a secret to share when he reached his destination. We were able to push forward into the mountain stronghold of Sun Kun and although we were unable to collect further evidence of the Lunarch program, we set off a trap that destroyed the entire building and hopefully ending the ability of the Nocturnal Empire to take over the minds of others, which will hopefully bring solace to Master Calder.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Master Ark was able to find and then bring a strange celestial ewer to the control room beneath Samazar, deep in the forest. There, a ritual was performed and upon its conclusion, mist and light poured forth from the now opened vessel. Most did not realize what this meant but all could feel a change in the wheel of fate, and it soon became clear as clerics arrived at the guild hall shortly after with a newly born celestine, and they recognized that due to the circumstances of its birth, they would once more have the ability to fly. The seed master Ark planted long in the past took many centuries to finally become realized, but his ingenuity and relentless pursuits were able to take the curses put upon an entire lineage of people and through his persistent action and never giving up hope, he was able to change the stars for the angel-blooded.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After the display a few months back when this one wanted to ensure master Rashad himself was not a sleeper agent, master Rashad stated it was also necessary to have this one’s mind delved; however, it was also determined that based around the actions taken by master sister Hathana in the previous month, both of us would go through the ritual and be laid bare before the guild.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She was first, and in her turbulent mind, we found a door, sealed by the Hearthmistress and blocking what we were able to determine could only be the Unending Maw, ever hungry and wanting to escape its prison. It was clear that this turmoil still lives within her. Often it is a choice if we give ourselves over to the darkness or instead reach towards the light, and often we are driven by forces outside ourselves. This one feels deeply for her struggle and battle, and can only hope but to help her not be overtaken by the void but to know that there is an untold strength found in enduring. She is stronger than she realizes.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Next was this one’s turn. After reliving the many battles and situations this one has been in, the slaying of Adventurers and merchants, the torture of the Efreet, and the trickery done to bind this one to the shrines, deep in this one’s mind was a single memory of Najma and Alliyah. I saw their faces, heard their voices, I could feel their touch, and smell the sandalwood in their hair. Then before they slipped away like sand through a clenched hand, with the strength of master Calder and dedication of master Ark, a melody sung by master Qamya, the skill of Ihad, the aim of master Sterling, the weaving and celerity of Ulchabhan and Sionnach, and the embrace of master Hathana, the images and memories were etched and embossed firmly in this one’s mind, indominable and infallible. My words could never truly express my gratitude, for what they gave this one was a gift far rarer and precious that any riches or treasures in all of the Jeweled Cities. What they gave was absolute and pure hope. What this one thought was lost forever to the sands of time came back with a clarity that cannot be truly explained, but only experienced in that moment. And it is something this one will never forget again. Beyond curses and oaths and anything else, my debt to them all can never truly be repaid.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Soon after, the guild was finally called into the land of the Fae. Nothing was as it seemed, and I followed the guild members at a distance in order to ensure they were not flanked from behind. However, it did not matter in such a place and there was little for this one to do even if enemies wished to assault them here – there was no place without threat, and the very ground seemed alive and strange. Some members of the guild spoke to trees and ate of Fae fruit which seemed to being turning them into Fae. They came upon a grove of many passageways and traversed doors of mirrors and stars and smoke, and finally came to a turbulent river. I was fortunate enough to be able to just fly over, but I watched in abject terror as Hirgitta seemed to walk into the river. When seen again, they clearly had changed into a being of what appeared like glass, with a creature next to them that was equally glasslike. While I did not get the chance to know Hirgitta as some of the others in the guild, it was clear that they seemed to be having a difficult time with the increasing waves of despair, and were becoming increasingly reckless. Now, a servant of the Quartz, they seemed to be fully given over to some other aspect of themselves beyond recklessness or fear or mortality.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This was the second to fall.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Soon after, the guild made their way to the throne of the self-professed king of Quartz. While he still did all he could to control and bind the guild members to being put into helpless situations, they refused to give themselves over, and this created a rift between him and his counterpart, Friend. After a short discussion, it appeared that they merged into a singular entity of both despair and hope, different from before. However, before anything else could happen, the true monarch of the Quartz court appeared and saw fit to ask the guild for their judgment against this self-professed king. The guild did not take long to make the suggestion of… mortality. While this judgment did not seem to surprise the Monarch, she clearly knew that the true punishment was to casually use this false king’s true name and revealed it to the guild: Caliban.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Caliban was made to bend the knee and he was subsequently turned into a feytouched before the guild’s eyes. He was then allowed to leave to live as mortals do. However, it seems the Monarch felt the balance had to be maintained and turned to Ulchabhan and Sionnach. Suddenly there was an outpouring of light and the twins were merged into… a new Fae?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They were the third and fourth to leave us.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Although they are not dead, it is unknown what they truly are at this point. As this one knows, sometimes these sorts of changes alter who we really are while others reveal who we always were. In this case, I suspect is the latter. At that moment, I knew they were no longer members of the guild as I could sense the oath I carry no longer applied.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As we traveled back to the guild hall thinking on our victories and losses… I was suddenly taken by surprise. Nothing seemed to makes sense, as the guild hall was largely unrecognizable, and guild members jumped out from behind tables and chairs. All eyes fell upon this one, as I was presented with a hat, and then told it was now considered my day of birth since I had long forgotten that day. I was then paraded to the front of the room where members of the Casino presented me with a variety of gifts: A jeweled hourglass from master friend Maggie, a wand from master Thad, and a cupcake with models of myself and master Saabi, where it was exclaimed that it would last forever, just like me. This one does not know what he has ever done to deserve such a gift, but the guild made this one feel as if made from flesh and blood, as if the passage of time was something to celebrate. It made me feel... human again, as if I did when I walked the path of kings with air in my lungs and a heartbeat in my chest. They are all far too kind to a being such as myself.</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We then received word that it was time to go and act as a distraction force to divert troops that were in occupation in the Pearl City. We moved with haste and were able to create enough chaos that caused the occupying troops to move away from the Western gate. This was pivotal in allowing us to assist in gaining ground as chaos erupted within the city.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However, as we made progress, a Nocturnal Empire officer saw Rowan the Treefather, and challenged him, while the chaotic atmosphere made it impossible for us to reach him to assist. The guild took out targets where we could, bringing down banner carriers as we could to impede the enemy troop advance and give the other forces in the city time to get into position, While this occurred, this one was momentarily blinded and saw a flash from the direction of the duel Rowan was in. Although the officer was dead, by time I could get to Rowan’s side, all that remained was the amulet he was wearing around his neck, a slagged piece of metal with its chain nearly fused to it. The rest was naught but ash.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This was the fifth. Five guild members in total.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It was a day of hope, where we were able to bring a bit more light to the world in many different ways, from toppling tyrants and getting justice from fae, to the small, barely perceptible things: giving and receiving of gifts… words of encouragement and camaraderie… and even seeing the faces of loved ones that had long since been forgotten. However, the day came at great cost as well. This one is used to seeing death all around, but it is rare to have felt so many connections, to feel threads severed while others grew so much stronger and more pronounced.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This one does not wish to wax poetic any further about the dichotomy experienced as it would diminish the sacrifices of those no longer with us. While many cups were filled to the point of pouring over, there are those cups that would never be filled again, and far too many secrets would be soon divulged to the Reaper of Hearts. Alas, there is always bitter in the sweet, and this was no different.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Each of their names have been passed to the temple of Suhl’Sekh. In the back of the guild hall, I have constructed a small shrine where I have written each of their names onto scrolls and so they are never forgotten.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But really, how could they ever be forgotten? Their influences live on in the rest of the guild, and within this one, imprinted on each of us like a footprint left in the sands.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Audun, formerly known as Aladhi Kan Sadiquan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